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南银理财珠联璧合鑫逸稳半年127期封闭式公募人民币理财产品（Y70127）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Y70127)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420,929,952.48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